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9F" w:rsidRDefault="00754D9F" w:rsidP="00754D9F">
      <w:pPr>
        <w:rPr>
          <w:rFonts w:ascii="Raleway" w:eastAsia="Times New Roman" w:hAnsi="Raleway" w:cs="Arial"/>
          <w:b/>
          <w:bCs/>
          <w:color w:val="000000" w:themeColor="text1"/>
          <w:sz w:val="28"/>
          <w:szCs w:val="28"/>
          <w:bdr w:val="none" w:sz="0" w:space="0" w:color="auto" w:frame="1"/>
        </w:rPr>
      </w:pPr>
      <w:r w:rsidRPr="002179BD">
        <w:rPr>
          <w:rFonts w:ascii="Raleway" w:eastAsia="Times New Roman" w:hAnsi="Raleway" w:cs="Arial"/>
          <w:b/>
          <w:bCs/>
          <w:color w:val="000000" w:themeColor="text1"/>
          <w:sz w:val="28"/>
          <w:szCs w:val="28"/>
          <w:bdr w:val="none" w:sz="0" w:space="0" w:color="auto" w:frame="1"/>
        </w:rPr>
        <w:t>Types of Volunteer</w:t>
      </w:r>
      <w:r>
        <w:rPr>
          <w:rFonts w:ascii="Raleway" w:eastAsia="Times New Roman" w:hAnsi="Raleway" w:cs="Arial"/>
          <w:b/>
          <w:bCs/>
          <w:color w:val="000000" w:themeColor="text1"/>
          <w:sz w:val="28"/>
          <w:szCs w:val="28"/>
          <w:bdr w:val="none" w:sz="0" w:space="0" w:color="auto" w:frame="1"/>
        </w:rPr>
        <w:t>s</w:t>
      </w:r>
    </w:p>
    <w:p w:rsidR="00754D9F" w:rsidRPr="002179BD" w:rsidRDefault="00754D9F" w:rsidP="00754D9F">
      <w:pPr>
        <w:rPr>
          <w:rFonts w:ascii="Raleway" w:eastAsia="Times New Roman" w:hAnsi="Raleway" w:cs="Arial"/>
          <w:b/>
          <w:bCs/>
          <w:color w:val="68B04D"/>
          <w:sz w:val="24"/>
          <w:szCs w:val="24"/>
          <w:bdr w:val="none" w:sz="0" w:space="0" w:color="auto" w:frame="1"/>
        </w:rPr>
      </w:pPr>
      <w:r w:rsidRPr="00E019B6">
        <w:rPr>
          <w:rFonts w:ascii="Raleway" w:hAnsi="Raleway"/>
          <w:color w:val="000000" w:themeColor="text1"/>
        </w:rPr>
        <w:t>Having volunteers in all roles is key to your agricultural literacy program’s success.</w:t>
      </w:r>
      <w:r>
        <w:rPr>
          <w:rFonts w:ascii="Raleway" w:hAnsi="Raleway"/>
          <w:color w:val="000000" w:themeColor="text1"/>
        </w:rPr>
        <w:t xml:space="preserve"> </w:t>
      </w:r>
      <w:r w:rsidRPr="00E019B6">
        <w:rPr>
          <w:rFonts w:ascii="Raleway" w:hAnsi="Raleway"/>
          <w:color w:val="000000" w:themeColor="text1"/>
        </w:rPr>
        <w:t>As you engage your volunteers, think of how you can best prepare them to make your event successful while also providing them with a sense of fulfillment and meaning because of their actions.</w:t>
      </w:r>
    </w:p>
    <w:p w:rsidR="00754D9F" w:rsidRPr="002179BD" w:rsidRDefault="00754D9F" w:rsidP="00754D9F">
      <w:pPr>
        <w:pStyle w:val="ListParagraph"/>
        <w:numPr>
          <w:ilvl w:val="0"/>
          <w:numId w:val="5"/>
        </w:numPr>
        <w:rPr>
          <w:rFonts w:ascii="Raleway" w:eastAsia="Times New Roman" w:hAnsi="Raleway" w:cs="Arial"/>
          <w:b/>
          <w:bCs/>
          <w:color w:val="000000" w:themeColor="text1"/>
          <w:sz w:val="28"/>
          <w:szCs w:val="28"/>
          <w:bdr w:val="none" w:sz="0" w:space="0" w:color="auto" w:frame="1"/>
        </w:rPr>
      </w:pPr>
      <w:r w:rsidRPr="002179BD">
        <w:rPr>
          <w:rFonts w:ascii="Raleway" w:eastAsia="Times New Roman" w:hAnsi="Raleway" w:cs="Arial"/>
          <w:b/>
          <w:bCs/>
          <w:color w:val="000000" w:themeColor="text1"/>
          <w:sz w:val="24"/>
          <w:szCs w:val="24"/>
          <w:bdr w:val="none" w:sz="0" w:space="0" w:color="auto" w:frame="1"/>
        </w:rPr>
        <w:t>One</w:t>
      </w:r>
      <w:r>
        <w:rPr>
          <w:rFonts w:ascii="Raleway" w:eastAsia="Times New Roman" w:hAnsi="Raleway" w:cs="Arial"/>
          <w:b/>
          <w:bCs/>
          <w:color w:val="000000" w:themeColor="text1"/>
          <w:sz w:val="24"/>
          <w:szCs w:val="24"/>
          <w:bdr w:val="none" w:sz="0" w:space="0" w:color="auto" w:frame="1"/>
        </w:rPr>
        <w:t>–t</w:t>
      </w:r>
      <w:r w:rsidRPr="002179BD">
        <w:rPr>
          <w:rFonts w:ascii="Raleway" w:eastAsia="Times New Roman" w:hAnsi="Raleway" w:cs="Arial"/>
          <w:b/>
          <w:bCs/>
          <w:color w:val="000000" w:themeColor="text1"/>
          <w:sz w:val="24"/>
          <w:szCs w:val="24"/>
          <w:bdr w:val="none" w:sz="0" w:space="0" w:color="auto" w:frame="1"/>
        </w:rPr>
        <w:t>ime Event Volunteer</w:t>
      </w:r>
    </w:p>
    <w:p w:rsidR="00754D9F" w:rsidRPr="0014320F" w:rsidRDefault="00754D9F" w:rsidP="00754D9F">
      <w:pPr>
        <w:pStyle w:val="ListParagraph"/>
        <w:numPr>
          <w:ilvl w:val="0"/>
          <w:numId w:val="1"/>
        </w:numPr>
        <w:rPr>
          <w:rFonts w:ascii="Raleway" w:hAnsi="Raleway"/>
        </w:rPr>
      </w:pPr>
      <w:r w:rsidRPr="002179BD">
        <w:rPr>
          <w:rFonts w:ascii="Raleway" w:hAnsi="Raleway"/>
          <w:b/>
          <w:bCs/>
        </w:rPr>
        <w:t>Level of Involvement:</w:t>
      </w:r>
      <w:r w:rsidRPr="002179BD">
        <w:rPr>
          <w:rFonts w:ascii="Raleway" w:hAnsi="Raleway"/>
        </w:rPr>
        <w:t xml:space="preserve"> </w:t>
      </w:r>
      <w:r w:rsidRPr="0014320F">
        <w:rPr>
          <w:rFonts w:ascii="Raleway" w:hAnsi="Raleway"/>
        </w:rPr>
        <w:t>One</w:t>
      </w:r>
      <w:r>
        <w:rPr>
          <w:rFonts w:ascii="Raleway" w:hAnsi="Raleway"/>
        </w:rPr>
        <w:t>–t</w:t>
      </w:r>
      <w:r w:rsidRPr="0014320F">
        <w:rPr>
          <w:rFonts w:ascii="Raleway" w:hAnsi="Raleway"/>
        </w:rPr>
        <w:t>ime Event Volunteers help with</w:t>
      </w:r>
      <w:r>
        <w:rPr>
          <w:rFonts w:ascii="Raleway" w:hAnsi="Raleway"/>
        </w:rPr>
        <w:t xml:space="preserve"> </w:t>
      </w:r>
      <w:r w:rsidRPr="0014320F">
        <w:rPr>
          <w:rFonts w:ascii="Raleway" w:hAnsi="Raleway"/>
        </w:rPr>
        <w:t>day</w:t>
      </w:r>
      <w:r>
        <w:rPr>
          <w:rFonts w:ascii="Raleway" w:hAnsi="Raleway"/>
        </w:rPr>
        <w:t>–</w:t>
      </w:r>
      <w:r w:rsidRPr="0014320F">
        <w:rPr>
          <w:rFonts w:ascii="Raleway" w:hAnsi="Raleway"/>
        </w:rPr>
        <w:t>of responsibilities</w:t>
      </w:r>
      <w:r>
        <w:rPr>
          <w:rFonts w:ascii="Raleway" w:hAnsi="Raleway"/>
        </w:rPr>
        <w:t xml:space="preserve"> at individual events</w:t>
      </w:r>
      <w:r w:rsidRPr="0014320F">
        <w:rPr>
          <w:rFonts w:ascii="Raleway" w:hAnsi="Raleway"/>
        </w:rPr>
        <w:t>.</w:t>
      </w:r>
    </w:p>
    <w:p w:rsidR="00754D9F" w:rsidRPr="002179BD" w:rsidRDefault="00754D9F" w:rsidP="00754D9F">
      <w:pPr>
        <w:pStyle w:val="ListParagraph"/>
        <w:numPr>
          <w:ilvl w:val="0"/>
          <w:numId w:val="1"/>
        </w:numPr>
        <w:rPr>
          <w:rFonts w:ascii="Raleway" w:hAnsi="Raleway"/>
          <w:b/>
          <w:bCs/>
        </w:rPr>
      </w:pPr>
      <w:r w:rsidRPr="002179BD">
        <w:rPr>
          <w:rFonts w:ascii="Raleway" w:hAnsi="Raleway"/>
          <w:b/>
          <w:bCs/>
        </w:rPr>
        <w:t>Recruitment Techniques:</w:t>
      </w:r>
    </w:p>
    <w:p w:rsidR="00754D9F" w:rsidRPr="0014320F" w:rsidRDefault="00754D9F" w:rsidP="00754D9F">
      <w:pPr>
        <w:pStyle w:val="ListParagraph"/>
        <w:numPr>
          <w:ilvl w:val="1"/>
          <w:numId w:val="1"/>
        </w:numPr>
        <w:rPr>
          <w:rFonts w:ascii="Raleway" w:hAnsi="Raleway"/>
        </w:rPr>
      </w:pPr>
      <w:r w:rsidRPr="0014320F">
        <w:rPr>
          <w:rFonts w:ascii="Raleway" w:hAnsi="Raleway"/>
        </w:rPr>
        <w:t>Ask people you know from other community events, organizations, and activities.</w:t>
      </w:r>
    </w:p>
    <w:p w:rsidR="00754D9F" w:rsidRPr="0014320F" w:rsidRDefault="00754D9F" w:rsidP="00754D9F">
      <w:pPr>
        <w:pStyle w:val="ListParagraph"/>
        <w:numPr>
          <w:ilvl w:val="1"/>
          <w:numId w:val="1"/>
        </w:numPr>
        <w:rPr>
          <w:rFonts w:ascii="Raleway" w:hAnsi="Raleway"/>
        </w:rPr>
      </w:pPr>
      <w:r w:rsidRPr="0014320F">
        <w:rPr>
          <w:rFonts w:ascii="Raleway" w:hAnsi="Raleway"/>
        </w:rPr>
        <w:t xml:space="preserve">Think of people beyond who “comes to mind” initially </w:t>
      </w:r>
      <w:r>
        <w:rPr>
          <w:rFonts w:ascii="Raleway" w:hAnsi="Raleway"/>
        </w:rPr>
        <w:t>–</w:t>
      </w:r>
      <w:r w:rsidRPr="0014320F">
        <w:rPr>
          <w:rFonts w:ascii="Raleway" w:hAnsi="Raleway"/>
        </w:rPr>
        <w:t xml:space="preserve"> this way, you can avoid over</w:t>
      </w:r>
      <w:r>
        <w:rPr>
          <w:rFonts w:ascii="Raleway" w:hAnsi="Raleway"/>
        </w:rPr>
        <w:t>–</w:t>
      </w:r>
      <w:r w:rsidRPr="0014320F">
        <w:rPr>
          <w:rFonts w:ascii="Raleway" w:hAnsi="Raleway"/>
        </w:rPr>
        <w:t>utilizing some volunteers and under</w:t>
      </w:r>
      <w:r>
        <w:rPr>
          <w:rFonts w:ascii="Raleway" w:hAnsi="Raleway"/>
        </w:rPr>
        <w:t>–</w:t>
      </w:r>
      <w:r w:rsidRPr="0014320F">
        <w:rPr>
          <w:rFonts w:ascii="Raleway" w:hAnsi="Raleway"/>
        </w:rPr>
        <w:t xml:space="preserve">utilizing others. </w:t>
      </w:r>
    </w:p>
    <w:p w:rsidR="00754D9F" w:rsidRPr="0014320F" w:rsidRDefault="00754D9F" w:rsidP="00754D9F">
      <w:pPr>
        <w:pStyle w:val="ListParagraph"/>
        <w:numPr>
          <w:ilvl w:val="1"/>
          <w:numId w:val="1"/>
        </w:numPr>
        <w:rPr>
          <w:rFonts w:ascii="Raleway" w:hAnsi="Raleway"/>
        </w:rPr>
      </w:pPr>
      <w:r w:rsidRPr="0014320F">
        <w:rPr>
          <w:rFonts w:ascii="Raleway" w:hAnsi="Raleway"/>
        </w:rPr>
        <w:t xml:space="preserve">Emphasize that you are not looking for a large time commitment – just an hour or two. </w:t>
      </w:r>
    </w:p>
    <w:p w:rsidR="00754D9F" w:rsidRPr="0014320F" w:rsidRDefault="00754D9F" w:rsidP="00754D9F">
      <w:pPr>
        <w:pStyle w:val="ListParagraph"/>
        <w:numPr>
          <w:ilvl w:val="1"/>
          <w:numId w:val="1"/>
        </w:numPr>
        <w:rPr>
          <w:rFonts w:ascii="Raleway" w:hAnsi="Raleway"/>
        </w:rPr>
      </w:pPr>
      <w:r w:rsidRPr="0014320F">
        <w:rPr>
          <w:rFonts w:ascii="Raleway" w:hAnsi="Raleway"/>
        </w:rPr>
        <w:t xml:space="preserve">Think about </w:t>
      </w:r>
      <w:r>
        <w:rPr>
          <w:rFonts w:ascii="Raleway" w:hAnsi="Raleway"/>
        </w:rPr>
        <w:t>the benefits of volunteering at a one-time event.</w:t>
      </w:r>
      <w:r w:rsidRPr="0014320F">
        <w:rPr>
          <w:rFonts w:ascii="Raleway" w:hAnsi="Raleway"/>
        </w:rPr>
        <w:t xml:space="preserve"> Share why you’ve continued to volunteer. </w:t>
      </w:r>
    </w:p>
    <w:p w:rsidR="00754D9F" w:rsidRPr="0014320F" w:rsidRDefault="00754D9F" w:rsidP="00754D9F">
      <w:pPr>
        <w:pStyle w:val="ListParagraph"/>
        <w:numPr>
          <w:ilvl w:val="0"/>
          <w:numId w:val="1"/>
        </w:numPr>
        <w:rPr>
          <w:rFonts w:ascii="Raleway" w:hAnsi="Raleway"/>
          <w:b/>
          <w:bCs/>
        </w:rPr>
      </w:pPr>
      <w:r w:rsidRPr="0014320F">
        <w:rPr>
          <w:rFonts w:ascii="Raleway" w:hAnsi="Raleway"/>
          <w:b/>
          <w:bCs/>
        </w:rPr>
        <w:t>Engagement Examples:</w:t>
      </w:r>
    </w:p>
    <w:p w:rsidR="00754D9F" w:rsidRPr="0014320F" w:rsidRDefault="00754D9F" w:rsidP="00754D9F">
      <w:pPr>
        <w:pStyle w:val="ListParagraph"/>
        <w:numPr>
          <w:ilvl w:val="1"/>
          <w:numId w:val="1"/>
        </w:numPr>
        <w:rPr>
          <w:rFonts w:ascii="Raleway" w:hAnsi="Raleway"/>
        </w:rPr>
      </w:pPr>
      <w:r w:rsidRPr="0014320F">
        <w:rPr>
          <w:rFonts w:ascii="Raleway" w:hAnsi="Raleway"/>
        </w:rPr>
        <w:t>Read to local elementary students for a class period</w:t>
      </w:r>
      <w:r>
        <w:rPr>
          <w:rFonts w:ascii="Raleway" w:hAnsi="Raleway"/>
        </w:rPr>
        <w:t>.</w:t>
      </w:r>
    </w:p>
    <w:p w:rsidR="00754D9F" w:rsidRDefault="00754D9F" w:rsidP="00754D9F">
      <w:pPr>
        <w:pStyle w:val="ListParagraph"/>
        <w:numPr>
          <w:ilvl w:val="1"/>
          <w:numId w:val="1"/>
        </w:numPr>
        <w:rPr>
          <w:rFonts w:ascii="Raleway" w:hAnsi="Raleway"/>
        </w:rPr>
      </w:pPr>
      <w:r w:rsidRPr="0014320F">
        <w:rPr>
          <w:rFonts w:ascii="Raleway" w:hAnsi="Raleway"/>
        </w:rPr>
        <w:t>Meet with legislators during a Day at the Capitol</w:t>
      </w:r>
      <w:r>
        <w:rPr>
          <w:rFonts w:ascii="Raleway" w:hAnsi="Raleway"/>
        </w:rPr>
        <w:t>.</w:t>
      </w:r>
    </w:p>
    <w:p w:rsidR="00754D9F" w:rsidRPr="0014320F" w:rsidRDefault="00754D9F" w:rsidP="00754D9F">
      <w:pPr>
        <w:pStyle w:val="ListParagraph"/>
        <w:ind w:left="1800"/>
        <w:rPr>
          <w:rFonts w:ascii="Raleway" w:hAnsi="Raleway"/>
        </w:rPr>
      </w:pPr>
    </w:p>
    <w:p w:rsidR="00754D9F" w:rsidRPr="002179BD" w:rsidRDefault="00754D9F" w:rsidP="00754D9F">
      <w:pPr>
        <w:pStyle w:val="ListParagraph"/>
        <w:numPr>
          <w:ilvl w:val="0"/>
          <w:numId w:val="5"/>
        </w:numPr>
        <w:rPr>
          <w:rFonts w:ascii="Raleway" w:hAnsi="Raleway"/>
          <w:b/>
          <w:bCs/>
          <w:sz w:val="24"/>
          <w:szCs w:val="24"/>
        </w:rPr>
      </w:pPr>
      <w:r w:rsidRPr="002179BD">
        <w:rPr>
          <w:rFonts w:ascii="Raleway" w:hAnsi="Raleway"/>
          <w:b/>
          <w:bCs/>
          <w:sz w:val="24"/>
          <w:szCs w:val="24"/>
        </w:rPr>
        <w:t>Returning Event Volunteer</w:t>
      </w:r>
    </w:p>
    <w:p w:rsidR="00754D9F" w:rsidRPr="0014320F" w:rsidRDefault="00754D9F" w:rsidP="00754D9F">
      <w:pPr>
        <w:pStyle w:val="ListParagraph"/>
        <w:numPr>
          <w:ilvl w:val="0"/>
          <w:numId w:val="2"/>
        </w:numPr>
        <w:rPr>
          <w:rFonts w:ascii="Raleway" w:hAnsi="Raleway"/>
        </w:rPr>
      </w:pPr>
      <w:r w:rsidRPr="0014320F">
        <w:rPr>
          <w:rFonts w:ascii="Raleway" w:hAnsi="Raleway"/>
          <w:b/>
          <w:bCs/>
        </w:rPr>
        <w:t xml:space="preserve">Level of Involvement: </w:t>
      </w:r>
      <w:r w:rsidRPr="0014320F">
        <w:rPr>
          <w:rFonts w:ascii="Raleway" w:hAnsi="Raleway"/>
        </w:rPr>
        <w:t xml:space="preserve">Returning Event Volunteers have helped with the same events many times – this could be a recurring yearly service opportunity or multiple </w:t>
      </w:r>
      <w:r>
        <w:rPr>
          <w:rFonts w:ascii="Raleway" w:hAnsi="Raleway"/>
        </w:rPr>
        <w:t>events</w:t>
      </w:r>
      <w:r w:rsidRPr="0014320F">
        <w:rPr>
          <w:rFonts w:ascii="Raleway" w:hAnsi="Raleway"/>
        </w:rPr>
        <w:t xml:space="preserve"> in a shorter span of time as part of a special program. </w:t>
      </w:r>
    </w:p>
    <w:p w:rsidR="00754D9F" w:rsidRPr="0014320F" w:rsidRDefault="00754D9F" w:rsidP="00754D9F">
      <w:pPr>
        <w:pStyle w:val="ListParagraph"/>
        <w:numPr>
          <w:ilvl w:val="0"/>
          <w:numId w:val="2"/>
        </w:numPr>
        <w:rPr>
          <w:rFonts w:ascii="Raleway" w:hAnsi="Raleway"/>
          <w:b/>
          <w:bCs/>
        </w:rPr>
      </w:pPr>
      <w:r w:rsidRPr="0014320F">
        <w:rPr>
          <w:rFonts w:ascii="Raleway" w:hAnsi="Raleway"/>
          <w:b/>
          <w:bCs/>
        </w:rPr>
        <w:t>Recruitment Techniques:</w:t>
      </w:r>
    </w:p>
    <w:p w:rsidR="00754D9F" w:rsidRDefault="00754D9F" w:rsidP="00754D9F">
      <w:pPr>
        <w:pStyle w:val="ListParagraph"/>
        <w:numPr>
          <w:ilvl w:val="1"/>
          <w:numId w:val="2"/>
        </w:numPr>
        <w:rPr>
          <w:rFonts w:ascii="Raleway" w:hAnsi="Raleway"/>
        </w:rPr>
      </w:pPr>
      <w:r w:rsidRPr="0014320F">
        <w:rPr>
          <w:rFonts w:ascii="Raleway" w:hAnsi="Raleway"/>
        </w:rPr>
        <w:t xml:space="preserve">These volunteers can be easier to contact for events because you already have </w:t>
      </w:r>
      <w:r>
        <w:rPr>
          <w:rFonts w:ascii="Raleway" w:hAnsi="Raleway"/>
        </w:rPr>
        <w:t xml:space="preserve">their </w:t>
      </w:r>
      <w:r w:rsidRPr="0014320F">
        <w:rPr>
          <w:rFonts w:ascii="Raleway" w:hAnsi="Raleway"/>
        </w:rPr>
        <w:t>contact information and</w:t>
      </w:r>
      <w:r>
        <w:rPr>
          <w:rFonts w:ascii="Raleway" w:hAnsi="Raleway"/>
        </w:rPr>
        <w:t xml:space="preserve"> you have</w:t>
      </w:r>
      <w:r w:rsidRPr="0014320F">
        <w:rPr>
          <w:rFonts w:ascii="Raleway" w:hAnsi="Raleway"/>
        </w:rPr>
        <w:t xml:space="preserve"> previously established a relationship. </w:t>
      </w:r>
    </w:p>
    <w:p w:rsidR="00754D9F" w:rsidRDefault="00754D9F" w:rsidP="00754D9F">
      <w:pPr>
        <w:pStyle w:val="ListParagraph"/>
        <w:numPr>
          <w:ilvl w:val="1"/>
          <w:numId w:val="2"/>
        </w:numPr>
        <w:rPr>
          <w:rFonts w:ascii="Raleway" w:hAnsi="Raleway"/>
        </w:rPr>
      </w:pPr>
      <w:r w:rsidRPr="0014320F">
        <w:rPr>
          <w:rFonts w:ascii="Raleway" w:hAnsi="Raleway"/>
        </w:rPr>
        <w:t>Remember not to over</w:t>
      </w:r>
      <w:r>
        <w:rPr>
          <w:rFonts w:ascii="Raleway" w:hAnsi="Raleway"/>
        </w:rPr>
        <w:t>–</w:t>
      </w:r>
      <w:r w:rsidRPr="0014320F">
        <w:rPr>
          <w:rFonts w:ascii="Raleway" w:hAnsi="Raleway"/>
        </w:rPr>
        <w:t>utilize these volunteers</w:t>
      </w:r>
      <w:r>
        <w:rPr>
          <w:rFonts w:ascii="Raleway" w:hAnsi="Raleway"/>
        </w:rPr>
        <w:t>. D</w:t>
      </w:r>
      <w:r w:rsidRPr="0014320F">
        <w:rPr>
          <w:rFonts w:ascii="Raleway" w:hAnsi="Raleway"/>
        </w:rPr>
        <w:t xml:space="preserve">on’t make </w:t>
      </w:r>
      <w:proofErr w:type="gramStart"/>
      <w:r w:rsidRPr="0014320F">
        <w:rPr>
          <w:rFonts w:ascii="Raleway" w:hAnsi="Raleway"/>
        </w:rPr>
        <w:t>an ask</w:t>
      </w:r>
      <w:proofErr w:type="gramEnd"/>
      <w:r w:rsidRPr="0014320F">
        <w:rPr>
          <w:rFonts w:ascii="Raleway" w:hAnsi="Raleway"/>
        </w:rPr>
        <w:t xml:space="preserve"> every time you have an event</w:t>
      </w:r>
      <w:r>
        <w:rPr>
          <w:rFonts w:ascii="Raleway" w:hAnsi="Raleway"/>
        </w:rPr>
        <w:t>, and</w:t>
      </w:r>
      <w:r w:rsidRPr="0014320F">
        <w:rPr>
          <w:rFonts w:ascii="Raleway" w:hAnsi="Raleway"/>
        </w:rPr>
        <w:t xml:space="preserve"> be sure to express your gratitude when you see them at the events </w:t>
      </w:r>
      <w:r>
        <w:rPr>
          <w:rFonts w:ascii="Raleway" w:hAnsi="Raleway"/>
        </w:rPr>
        <w:t xml:space="preserve">to which </w:t>
      </w:r>
      <w:r w:rsidRPr="0014320F">
        <w:rPr>
          <w:rFonts w:ascii="Raleway" w:hAnsi="Raleway"/>
        </w:rPr>
        <w:t xml:space="preserve">they donate their time. </w:t>
      </w:r>
    </w:p>
    <w:p w:rsidR="00754D9F" w:rsidRPr="0014320F" w:rsidRDefault="00754D9F" w:rsidP="00754D9F">
      <w:pPr>
        <w:pStyle w:val="ListParagraph"/>
        <w:numPr>
          <w:ilvl w:val="1"/>
          <w:numId w:val="2"/>
        </w:numPr>
        <w:rPr>
          <w:rFonts w:ascii="Raleway" w:hAnsi="Raleway"/>
        </w:rPr>
      </w:pPr>
      <w:r w:rsidRPr="0014320F">
        <w:rPr>
          <w:rFonts w:ascii="Raleway" w:hAnsi="Raleway"/>
        </w:rPr>
        <w:t>If you have had one</w:t>
      </w:r>
      <w:r>
        <w:rPr>
          <w:rFonts w:ascii="Raleway" w:hAnsi="Raleway"/>
        </w:rPr>
        <w:t>–</w:t>
      </w:r>
      <w:r w:rsidRPr="0014320F">
        <w:rPr>
          <w:rFonts w:ascii="Raleway" w:hAnsi="Raleway"/>
        </w:rPr>
        <w:t xml:space="preserve">time event </w:t>
      </w:r>
      <w:proofErr w:type="gramStart"/>
      <w:r w:rsidRPr="0014320F">
        <w:rPr>
          <w:rFonts w:ascii="Raleway" w:hAnsi="Raleway"/>
        </w:rPr>
        <w:t>volunteers</w:t>
      </w:r>
      <w:proofErr w:type="gramEnd"/>
      <w:r w:rsidRPr="0014320F">
        <w:rPr>
          <w:rFonts w:ascii="Raleway" w:hAnsi="Raleway"/>
        </w:rPr>
        <w:t xml:space="preserve"> </w:t>
      </w:r>
      <w:r>
        <w:rPr>
          <w:rFonts w:ascii="Raleway" w:hAnsi="Raleway"/>
        </w:rPr>
        <w:t>who</w:t>
      </w:r>
      <w:r w:rsidRPr="0014320F">
        <w:rPr>
          <w:rFonts w:ascii="Raleway" w:hAnsi="Raleway"/>
        </w:rPr>
        <w:t xml:space="preserve"> enjoyed their experiences, </w:t>
      </w:r>
      <w:r>
        <w:rPr>
          <w:rFonts w:ascii="Raleway" w:hAnsi="Raleway"/>
        </w:rPr>
        <w:t>consider</w:t>
      </w:r>
      <w:r w:rsidRPr="0014320F">
        <w:rPr>
          <w:rFonts w:ascii="Raleway" w:hAnsi="Raleway"/>
        </w:rPr>
        <w:t xml:space="preserve"> invit</w:t>
      </w:r>
      <w:r>
        <w:rPr>
          <w:rFonts w:ascii="Raleway" w:hAnsi="Raleway"/>
        </w:rPr>
        <w:t>ing</w:t>
      </w:r>
      <w:r w:rsidRPr="0014320F">
        <w:rPr>
          <w:rFonts w:ascii="Raleway" w:hAnsi="Raleway"/>
        </w:rPr>
        <w:t xml:space="preserve"> them back to another event. </w:t>
      </w:r>
    </w:p>
    <w:p w:rsidR="00754D9F" w:rsidRPr="0014320F" w:rsidRDefault="00754D9F" w:rsidP="00754D9F">
      <w:pPr>
        <w:pStyle w:val="ListParagraph"/>
        <w:numPr>
          <w:ilvl w:val="0"/>
          <w:numId w:val="2"/>
        </w:numPr>
        <w:rPr>
          <w:rFonts w:ascii="Raleway" w:hAnsi="Raleway"/>
          <w:b/>
          <w:bCs/>
        </w:rPr>
      </w:pPr>
      <w:r w:rsidRPr="0014320F">
        <w:rPr>
          <w:rFonts w:ascii="Raleway" w:hAnsi="Raleway"/>
          <w:b/>
          <w:bCs/>
        </w:rPr>
        <w:t>Engagement Examples:</w:t>
      </w:r>
    </w:p>
    <w:p w:rsidR="00754D9F" w:rsidRPr="0014320F" w:rsidRDefault="00754D9F" w:rsidP="00754D9F">
      <w:pPr>
        <w:pStyle w:val="ListParagraph"/>
        <w:numPr>
          <w:ilvl w:val="1"/>
          <w:numId w:val="2"/>
        </w:numPr>
        <w:rPr>
          <w:rFonts w:ascii="Raleway" w:hAnsi="Raleway"/>
        </w:rPr>
      </w:pPr>
      <w:r w:rsidRPr="0014320F">
        <w:rPr>
          <w:rFonts w:ascii="Raleway" w:hAnsi="Raleway"/>
        </w:rPr>
        <w:t xml:space="preserve">Volunteer at </w:t>
      </w:r>
      <w:r>
        <w:rPr>
          <w:rFonts w:ascii="Raleway" w:hAnsi="Raleway"/>
        </w:rPr>
        <w:t>several</w:t>
      </w:r>
      <w:r w:rsidRPr="0014320F">
        <w:rPr>
          <w:rFonts w:ascii="Raleway" w:hAnsi="Raleway"/>
        </w:rPr>
        <w:t xml:space="preserve"> County Farm Bureau events hosted throughout the year</w:t>
      </w:r>
      <w:r>
        <w:rPr>
          <w:rFonts w:ascii="Raleway" w:hAnsi="Raleway"/>
        </w:rPr>
        <w:t>.</w:t>
      </w:r>
    </w:p>
    <w:p w:rsidR="00754D9F" w:rsidRDefault="00754D9F" w:rsidP="00754D9F">
      <w:pPr>
        <w:pStyle w:val="ListParagraph"/>
        <w:numPr>
          <w:ilvl w:val="1"/>
          <w:numId w:val="2"/>
        </w:numPr>
        <w:rPr>
          <w:rFonts w:ascii="Raleway" w:hAnsi="Raleway"/>
        </w:rPr>
      </w:pPr>
      <w:r w:rsidRPr="0014320F">
        <w:rPr>
          <w:rFonts w:ascii="Raleway" w:hAnsi="Raleway"/>
        </w:rPr>
        <w:t>Partner with the local FFA chapter to run an agriculture literacy program each spring</w:t>
      </w:r>
      <w:r>
        <w:rPr>
          <w:rFonts w:ascii="Raleway" w:hAnsi="Raleway"/>
        </w:rPr>
        <w:t>.</w:t>
      </w:r>
    </w:p>
    <w:p w:rsidR="00754D9F" w:rsidRPr="0014320F" w:rsidRDefault="00754D9F" w:rsidP="00754D9F">
      <w:pPr>
        <w:pStyle w:val="ListParagraph"/>
        <w:ind w:left="1800"/>
        <w:rPr>
          <w:rFonts w:ascii="Raleway" w:hAnsi="Raleway"/>
        </w:rPr>
      </w:pPr>
    </w:p>
    <w:p w:rsidR="00754D9F" w:rsidRPr="00835207" w:rsidRDefault="00754D9F" w:rsidP="00754D9F">
      <w:pPr>
        <w:pStyle w:val="ListParagraph"/>
        <w:numPr>
          <w:ilvl w:val="0"/>
          <w:numId w:val="5"/>
        </w:numPr>
        <w:rPr>
          <w:rFonts w:ascii="Raleway" w:hAnsi="Raleway"/>
          <w:b/>
          <w:bCs/>
          <w:sz w:val="24"/>
          <w:szCs w:val="24"/>
        </w:rPr>
      </w:pPr>
      <w:r w:rsidRPr="00835207">
        <w:rPr>
          <w:rFonts w:ascii="Raleway" w:hAnsi="Raleway"/>
          <w:b/>
          <w:bCs/>
          <w:sz w:val="24"/>
          <w:szCs w:val="24"/>
        </w:rPr>
        <w:t>Planning Committee Member</w:t>
      </w:r>
    </w:p>
    <w:p w:rsidR="00754D9F" w:rsidRPr="0014320F" w:rsidRDefault="00754D9F" w:rsidP="00754D9F">
      <w:pPr>
        <w:pStyle w:val="ListParagraph"/>
        <w:numPr>
          <w:ilvl w:val="0"/>
          <w:numId w:val="3"/>
        </w:numPr>
        <w:rPr>
          <w:rFonts w:ascii="Raleway" w:hAnsi="Raleway"/>
        </w:rPr>
      </w:pPr>
      <w:r w:rsidRPr="0014320F">
        <w:rPr>
          <w:rFonts w:ascii="Raleway" w:hAnsi="Raleway"/>
          <w:b/>
          <w:bCs/>
        </w:rPr>
        <w:t xml:space="preserve">Level of Involvement: </w:t>
      </w:r>
      <w:r w:rsidRPr="0014320F">
        <w:rPr>
          <w:rFonts w:ascii="Raleway" w:hAnsi="Raleway"/>
        </w:rPr>
        <w:t xml:space="preserve">Planning Committee Members are volunteers who helped plan the details of the event, often volunteering more time prior to the event than at the event itself.  </w:t>
      </w:r>
    </w:p>
    <w:p w:rsidR="00754D9F" w:rsidRPr="0014320F" w:rsidRDefault="00754D9F" w:rsidP="00754D9F">
      <w:pPr>
        <w:pStyle w:val="ListParagraph"/>
        <w:numPr>
          <w:ilvl w:val="0"/>
          <w:numId w:val="3"/>
        </w:numPr>
        <w:rPr>
          <w:rFonts w:ascii="Raleway" w:hAnsi="Raleway"/>
          <w:b/>
          <w:bCs/>
        </w:rPr>
      </w:pPr>
      <w:r w:rsidRPr="0014320F">
        <w:rPr>
          <w:rFonts w:ascii="Raleway" w:hAnsi="Raleway"/>
          <w:b/>
          <w:bCs/>
        </w:rPr>
        <w:lastRenderedPageBreak/>
        <w:t>Recruitment Techniques:</w:t>
      </w:r>
    </w:p>
    <w:p w:rsidR="00754D9F" w:rsidRPr="0014320F" w:rsidRDefault="00754D9F" w:rsidP="00754D9F">
      <w:pPr>
        <w:pStyle w:val="ListParagraph"/>
        <w:numPr>
          <w:ilvl w:val="1"/>
          <w:numId w:val="3"/>
        </w:numPr>
        <w:rPr>
          <w:rFonts w:ascii="Raleway" w:hAnsi="Raleway"/>
        </w:rPr>
      </w:pPr>
      <w:r w:rsidRPr="0014320F">
        <w:rPr>
          <w:rFonts w:ascii="Raleway" w:hAnsi="Raleway"/>
        </w:rPr>
        <w:t xml:space="preserve">If you have a planning committee for an event – or less formally, a group of volunteers who are most involved in the planning of an event – it can be challenging to fill an open role in that committee. First, look to other volunteers who have been involved with the event or similar events in the past. They will have valuable experiences and perspectives to contribute. </w:t>
      </w:r>
    </w:p>
    <w:p w:rsidR="00754D9F" w:rsidRPr="0014320F" w:rsidRDefault="00754D9F" w:rsidP="00754D9F">
      <w:pPr>
        <w:pStyle w:val="ListParagraph"/>
        <w:numPr>
          <w:ilvl w:val="0"/>
          <w:numId w:val="3"/>
        </w:numPr>
        <w:rPr>
          <w:rFonts w:ascii="Raleway" w:hAnsi="Raleway"/>
          <w:b/>
          <w:bCs/>
        </w:rPr>
      </w:pPr>
      <w:r w:rsidRPr="0014320F">
        <w:rPr>
          <w:rFonts w:ascii="Raleway" w:hAnsi="Raleway"/>
          <w:b/>
          <w:bCs/>
        </w:rPr>
        <w:t>Engagement Examples:</w:t>
      </w:r>
    </w:p>
    <w:p w:rsidR="00754D9F" w:rsidRPr="0014320F" w:rsidRDefault="00754D9F" w:rsidP="00754D9F">
      <w:pPr>
        <w:pStyle w:val="ListParagraph"/>
        <w:numPr>
          <w:ilvl w:val="1"/>
          <w:numId w:val="3"/>
        </w:numPr>
        <w:rPr>
          <w:rFonts w:ascii="Raleway" w:hAnsi="Raleway"/>
        </w:rPr>
      </w:pPr>
      <w:r>
        <w:rPr>
          <w:rFonts w:ascii="Raleway" w:hAnsi="Raleway"/>
        </w:rPr>
        <w:t xml:space="preserve">Use your expertise as a </w:t>
      </w:r>
      <w:r w:rsidRPr="0014320F">
        <w:rPr>
          <w:rFonts w:ascii="Raleway" w:hAnsi="Raleway"/>
        </w:rPr>
        <w:t>County Farm Bureau board member t</w:t>
      </w:r>
      <w:r>
        <w:rPr>
          <w:rFonts w:ascii="Raleway" w:hAnsi="Raleway"/>
        </w:rPr>
        <w:t>o</w:t>
      </w:r>
      <w:r w:rsidRPr="0014320F">
        <w:rPr>
          <w:rFonts w:ascii="Raleway" w:hAnsi="Raleway"/>
        </w:rPr>
        <w:t xml:space="preserve"> help plan a county event</w:t>
      </w:r>
      <w:r>
        <w:rPr>
          <w:rFonts w:ascii="Raleway" w:hAnsi="Raleway"/>
        </w:rPr>
        <w:t>.</w:t>
      </w:r>
    </w:p>
    <w:p w:rsidR="00754D9F" w:rsidRDefault="00754D9F" w:rsidP="00754D9F">
      <w:pPr>
        <w:pStyle w:val="ListParagraph"/>
        <w:numPr>
          <w:ilvl w:val="1"/>
          <w:numId w:val="3"/>
        </w:numPr>
        <w:rPr>
          <w:rFonts w:ascii="Raleway" w:hAnsi="Raleway"/>
        </w:rPr>
      </w:pPr>
      <w:r w:rsidRPr="0014320F">
        <w:rPr>
          <w:rFonts w:ascii="Raleway" w:hAnsi="Raleway"/>
        </w:rPr>
        <w:t>Volunteer for a committee that is planning an event</w:t>
      </w:r>
      <w:r>
        <w:rPr>
          <w:rFonts w:ascii="Raleway" w:hAnsi="Raleway"/>
        </w:rPr>
        <w:t>.</w:t>
      </w:r>
    </w:p>
    <w:p w:rsidR="00754D9F" w:rsidRPr="0014320F" w:rsidRDefault="00754D9F" w:rsidP="00754D9F">
      <w:pPr>
        <w:pStyle w:val="ListParagraph"/>
        <w:ind w:left="1800"/>
        <w:rPr>
          <w:rFonts w:ascii="Raleway" w:hAnsi="Raleway"/>
        </w:rPr>
      </w:pPr>
    </w:p>
    <w:p w:rsidR="00754D9F" w:rsidRPr="002179BD" w:rsidRDefault="00754D9F" w:rsidP="00754D9F">
      <w:pPr>
        <w:pStyle w:val="ListParagraph"/>
        <w:numPr>
          <w:ilvl w:val="0"/>
          <w:numId w:val="5"/>
        </w:numPr>
        <w:rPr>
          <w:rFonts w:ascii="Raleway" w:hAnsi="Raleway"/>
          <w:b/>
          <w:bCs/>
        </w:rPr>
      </w:pPr>
      <w:r w:rsidRPr="002179BD">
        <w:rPr>
          <w:rFonts w:ascii="Raleway" w:hAnsi="Raleway"/>
          <w:b/>
          <w:bCs/>
        </w:rPr>
        <w:t xml:space="preserve"> </w:t>
      </w:r>
      <w:r w:rsidRPr="00835207">
        <w:rPr>
          <w:rFonts w:ascii="Raleway" w:hAnsi="Raleway"/>
          <w:b/>
          <w:bCs/>
          <w:sz w:val="24"/>
          <w:szCs w:val="24"/>
        </w:rPr>
        <w:t>Key Organizer/Coordinator</w:t>
      </w:r>
    </w:p>
    <w:p w:rsidR="00754D9F" w:rsidRPr="0014320F" w:rsidRDefault="00754D9F" w:rsidP="00754D9F">
      <w:pPr>
        <w:pStyle w:val="ListParagraph"/>
        <w:numPr>
          <w:ilvl w:val="0"/>
          <w:numId w:val="4"/>
        </w:numPr>
        <w:rPr>
          <w:rFonts w:ascii="Raleway" w:hAnsi="Raleway"/>
        </w:rPr>
      </w:pPr>
      <w:r w:rsidRPr="0014320F">
        <w:rPr>
          <w:rFonts w:ascii="Raleway" w:hAnsi="Raleway"/>
          <w:b/>
          <w:bCs/>
        </w:rPr>
        <w:t xml:space="preserve">Level of Involvement: </w:t>
      </w:r>
      <w:r w:rsidRPr="0014320F">
        <w:rPr>
          <w:rFonts w:ascii="Raleway" w:hAnsi="Raleway"/>
        </w:rPr>
        <w:t>Key Organizers and Coordinators are the people most involved with the planning and execution of an event. They often help to organize other volunteers, plan out responsibilities, and are the “go</w:t>
      </w:r>
      <w:r>
        <w:rPr>
          <w:rFonts w:ascii="Raleway" w:hAnsi="Raleway"/>
        </w:rPr>
        <w:t>–</w:t>
      </w:r>
      <w:r w:rsidRPr="0014320F">
        <w:rPr>
          <w:rFonts w:ascii="Raleway" w:hAnsi="Raleway"/>
        </w:rPr>
        <w:t xml:space="preserve">to” person for any questions or decisions. </w:t>
      </w:r>
    </w:p>
    <w:p w:rsidR="00754D9F" w:rsidRPr="0014320F" w:rsidRDefault="00754D9F" w:rsidP="00754D9F">
      <w:pPr>
        <w:pStyle w:val="ListParagraph"/>
        <w:numPr>
          <w:ilvl w:val="0"/>
          <w:numId w:val="4"/>
        </w:numPr>
        <w:rPr>
          <w:rFonts w:ascii="Raleway" w:hAnsi="Raleway"/>
          <w:b/>
          <w:bCs/>
        </w:rPr>
      </w:pPr>
      <w:r w:rsidRPr="0014320F">
        <w:rPr>
          <w:rFonts w:ascii="Raleway" w:hAnsi="Raleway"/>
          <w:b/>
          <w:bCs/>
        </w:rPr>
        <w:t xml:space="preserve">Recruitment Techniques: </w:t>
      </w:r>
    </w:p>
    <w:p w:rsidR="00754D9F" w:rsidRPr="0014320F" w:rsidRDefault="00754D9F" w:rsidP="00754D9F">
      <w:pPr>
        <w:pStyle w:val="ListParagraph"/>
        <w:numPr>
          <w:ilvl w:val="1"/>
          <w:numId w:val="4"/>
        </w:numPr>
        <w:rPr>
          <w:rFonts w:ascii="Raleway" w:hAnsi="Raleway"/>
          <w:b/>
          <w:bCs/>
        </w:rPr>
      </w:pPr>
      <w:r w:rsidRPr="0014320F">
        <w:rPr>
          <w:rFonts w:ascii="Raleway" w:hAnsi="Raleway"/>
        </w:rPr>
        <w:t>Most likely, key organizers and coordinators were involved with this event at another step prior to leading. They may have started at any step of this pathway, got</w:t>
      </w:r>
      <w:r>
        <w:rPr>
          <w:rFonts w:ascii="Raleway" w:hAnsi="Raleway"/>
        </w:rPr>
        <w:t>ten</w:t>
      </w:r>
      <w:r w:rsidRPr="0014320F">
        <w:rPr>
          <w:rFonts w:ascii="Raleway" w:hAnsi="Raleway"/>
        </w:rPr>
        <w:t xml:space="preserve"> involved, and decided they wanted to continue volunteering at a more engaged level. Sometimes, these volunteers also work for the </w:t>
      </w:r>
      <w:proofErr w:type="gramStart"/>
      <w:r w:rsidRPr="0014320F">
        <w:rPr>
          <w:rFonts w:ascii="Raleway" w:hAnsi="Raleway"/>
        </w:rPr>
        <w:t xml:space="preserve">organization </w:t>
      </w:r>
      <w:r>
        <w:rPr>
          <w:rFonts w:ascii="Raleway" w:hAnsi="Raleway"/>
        </w:rPr>
        <w:t>which</w:t>
      </w:r>
      <w:proofErr w:type="gramEnd"/>
      <w:r w:rsidRPr="0014320F">
        <w:rPr>
          <w:rFonts w:ascii="Raleway" w:hAnsi="Raleway"/>
        </w:rPr>
        <w:t xml:space="preserve"> is running the event, and this is a part of their job. Look at the involved volunteers at other steps in this pathway for your event to find someone who may be a good candidate to become the next key organizer or coordinator. </w:t>
      </w:r>
    </w:p>
    <w:p w:rsidR="00754D9F" w:rsidRPr="0014320F" w:rsidRDefault="00754D9F" w:rsidP="00754D9F">
      <w:pPr>
        <w:pStyle w:val="ListParagraph"/>
        <w:numPr>
          <w:ilvl w:val="0"/>
          <w:numId w:val="4"/>
        </w:numPr>
        <w:rPr>
          <w:rFonts w:ascii="Raleway" w:hAnsi="Raleway"/>
          <w:b/>
          <w:bCs/>
        </w:rPr>
      </w:pPr>
      <w:r w:rsidRPr="0014320F">
        <w:rPr>
          <w:rFonts w:ascii="Raleway" w:hAnsi="Raleway"/>
          <w:b/>
          <w:bCs/>
        </w:rPr>
        <w:t>Engagement Examples:</w:t>
      </w:r>
    </w:p>
    <w:p w:rsidR="00754D9F" w:rsidRPr="0014320F" w:rsidRDefault="00754D9F" w:rsidP="00754D9F">
      <w:pPr>
        <w:pStyle w:val="ListParagraph"/>
        <w:numPr>
          <w:ilvl w:val="1"/>
          <w:numId w:val="4"/>
        </w:numPr>
        <w:rPr>
          <w:rFonts w:ascii="Raleway" w:hAnsi="Raleway"/>
        </w:rPr>
      </w:pPr>
      <w:r w:rsidRPr="0014320F">
        <w:rPr>
          <w:rFonts w:ascii="Raleway" w:hAnsi="Raleway"/>
        </w:rPr>
        <w:t>Organiz</w:t>
      </w:r>
      <w:r>
        <w:rPr>
          <w:rFonts w:ascii="Raleway" w:hAnsi="Raleway"/>
        </w:rPr>
        <w:t>e</w:t>
      </w:r>
      <w:r w:rsidRPr="0014320F">
        <w:rPr>
          <w:rFonts w:ascii="Raleway" w:hAnsi="Raleway"/>
        </w:rPr>
        <w:t xml:space="preserve"> an </w:t>
      </w:r>
      <w:proofErr w:type="spellStart"/>
      <w:proofErr w:type="gramStart"/>
      <w:r>
        <w:rPr>
          <w:rFonts w:ascii="Raleway" w:hAnsi="Raleway"/>
        </w:rPr>
        <w:t>ag</w:t>
      </w:r>
      <w:proofErr w:type="spellEnd"/>
      <w:proofErr w:type="gramEnd"/>
      <w:r>
        <w:rPr>
          <w:rFonts w:ascii="Raleway" w:hAnsi="Raleway"/>
        </w:rPr>
        <w:t xml:space="preserve"> literacy</w:t>
      </w:r>
      <w:r w:rsidRPr="0014320F">
        <w:rPr>
          <w:rFonts w:ascii="Raleway" w:hAnsi="Raleway"/>
        </w:rPr>
        <w:t xml:space="preserve"> event and coordinat</w:t>
      </w:r>
      <w:r>
        <w:rPr>
          <w:rFonts w:ascii="Raleway" w:hAnsi="Raleway"/>
        </w:rPr>
        <w:t>e</w:t>
      </w:r>
      <w:r w:rsidRPr="0014320F">
        <w:rPr>
          <w:rFonts w:ascii="Raleway" w:hAnsi="Raleway"/>
        </w:rPr>
        <w:t xml:space="preserve"> volunteers for it</w:t>
      </w:r>
      <w:r>
        <w:rPr>
          <w:rFonts w:ascii="Raleway" w:hAnsi="Raleway"/>
        </w:rPr>
        <w:t>.</w:t>
      </w:r>
    </w:p>
    <w:p w:rsidR="00754D9F" w:rsidRPr="007322B3" w:rsidRDefault="00754D9F" w:rsidP="00754D9F">
      <w:pPr>
        <w:pStyle w:val="ListParagraph"/>
        <w:numPr>
          <w:ilvl w:val="1"/>
          <w:numId w:val="4"/>
        </w:numPr>
        <w:rPr>
          <w:rFonts w:ascii="Raleway" w:hAnsi="Raleway"/>
        </w:rPr>
        <w:sectPr w:rsidR="00754D9F" w:rsidRPr="007322B3" w:rsidSect="00F82EE7">
          <w:pgSz w:w="12240" w:h="15840"/>
          <w:pgMar w:top="1440" w:right="1440" w:bottom="1440" w:left="1440" w:header="720" w:footer="720" w:gutter="0"/>
          <w:cols w:space="720"/>
          <w:docGrid w:linePitch="360"/>
        </w:sectPr>
      </w:pPr>
      <w:r w:rsidRPr="0014320F">
        <w:rPr>
          <w:rFonts w:ascii="Raleway" w:hAnsi="Raleway"/>
        </w:rPr>
        <w:t>Coordinat</w:t>
      </w:r>
      <w:r>
        <w:rPr>
          <w:rFonts w:ascii="Raleway" w:hAnsi="Raleway"/>
        </w:rPr>
        <w:t>e</w:t>
      </w:r>
      <w:r w:rsidRPr="0014320F">
        <w:rPr>
          <w:rFonts w:ascii="Raleway" w:hAnsi="Raleway"/>
        </w:rPr>
        <w:t xml:space="preserve"> with the local school to organize agriculture programs for their students</w:t>
      </w:r>
      <w:r>
        <w:rPr>
          <w:rFonts w:ascii="Raleway" w:hAnsi="Raleway"/>
        </w:rPr>
        <w:t>.</w:t>
      </w:r>
    </w:p>
    <w:p w:rsidR="00AA3D37" w:rsidRDefault="00AA3D37">
      <w:bookmarkStart w:id="0" w:name="_GoBack"/>
      <w:bookmarkEnd w:id="0"/>
    </w:p>
    <w:sectPr w:rsidR="00AA3D37" w:rsidSect="00AA3D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aleway">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6AD2"/>
    <w:multiLevelType w:val="hybridMultilevel"/>
    <w:tmpl w:val="A888D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B005AF"/>
    <w:multiLevelType w:val="hybridMultilevel"/>
    <w:tmpl w:val="7034FE02"/>
    <w:lvl w:ilvl="0" w:tplc="E2DCAD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91017"/>
    <w:multiLevelType w:val="hybridMultilevel"/>
    <w:tmpl w:val="DFF67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AE6A69"/>
    <w:multiLevelType w:val="hybridMultilevel"/>
    <w:tmpl w:val="04DA8D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D75D96"/>
    <w:multiLevelType w:val="hybridMultilevel"/>
    <w:tmpl w:val="0E6CA5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9F"/>
    <w:rsid w:val="00754D9F"/>
    <w:rsid w:val="00AA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E0B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9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D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9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3161</Characters>
  <Application>Microsoft Macintosh Word</Application>
  <DocSecurity>0</DocSecurity>
  <Lines>26</Lines>
  <Paragraphs>7</Paragraphs>
  <ScaleCrop>false</ScaleCrop>
  <Company>Mercury</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Mitchell</dc:creator>
  <cp:keywords/>
  <dc:description/>
  <cp:lastModifiedBy>Peter Mitchell</cp:lastModifiedBy>
  <cp:revision>1</cp:revision>
  <dcterms:created xsi:type="dcterms:W3CDTF">2020-03-03T19:39:00Z</dcterms:created>
  <dcterms:modified xsi:type="dcterms:W3CDTF">2020-03-03T19:39:00Z</dcterms:modified>
</cp:coreProperties>
</file>